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1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5007"/>
      </w:tblGrid>
      <w:tr w:rsidR="004E1EB3" w:rsidRPr="004E1EB3" w14:paraId="1729B3B0" w14:textId="77777777" w:rsidTr="004E1EB3">
        <w:tc>
          <w:tcPr>
            <w:tcW w:w="5006" w:type="dxa"/>
          </w:tcPr>
          <w:p w14:paraId="17AB11D1" w14:textId="77777777" w:rsidR="004E1EB3" w:rsidRPr="004E1EB3" w:rsidRDefault="004E1E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7" w:type="dxa"/>
            <w:hideMark/>
          </w:tcPr>
          <w:p w14:paraId="18D739D2" w14:textId="77777777" w:rsidR="004E1EB3" w:rsidRPr="004E1EB3" w:rsidRDefault="004E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B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Решением Совета </w:t>
            </w:r>
          </w:p>
          <w:p w14:paraId="13D1FE4A" w14:textId="77777777" w:rsidR="004E1EB3" w:rsidRPr="004E1EB3" w:rsidRDefault="004E1EB3" w:rsidP="004E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B3">
              <w:rPr>
                <w:rFonts w:ascii="Times New Roman" w:hAnsi="Times New Roman" w:cs="Times New Roman"/>
                <w:sz w:val="24"/>
                <w:szCs w:val="24"/>
              </w:rPr>
              <w:t xml:space="preserve">Марухского сельского поселения </w:t>
            </w:r>
          </w:p>
          <w:p w14:paraId="0AD3D518" w14:textId="77777777" w:rsidR="004E1EB3" w:rsidRDefault="004E1EB3" w:rsidP="004E1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3">
              <w:rPr>
                <w:rFonts w:ascii="Times New Roman" w:hAnsi="Times New Roman" w:cs="Times New Roman"/>
                <w:sz w:val="24"/>
                <w:szCs w:val="24"/>
              </w:rPr>
              <w:t>от 29.12.2022 №27</w:t>
            </w:r>
          </w:p>
          <w:p w14:paraId="7A151DEB" w14:textId="141F2B7B" w:rsidR="004E1EB3" w:rsidRPr="004E1EB3" w:rsidRDefault="004E1EB3" w:rsidP="004E1E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2A60278" w14:textId="445A2B17" w:rsidR="006B1351" w:rsidRPr="001F565A" w:rsidRDefault="0060536F" w:rsidP="0060536F">
      <w:pPr>
        <w:jc w:val="center"/>
        <w:rPr>
          <w:rFonts w:ascii="Times New Roman" w:hAnsi="Times New Roman" w:cs="Times New Roman"/>
          <w:sz w:val="32"/>
          <w:szCs w:val="32"/>
        </w:rPr>
      </w:pPr>
      <w:r w:rsidRPr="001F565A">
        <w:rPr>
          <w:rFonts w:ascii="Times New Roman" w:hAnsi="Times New Roman" w:cs="Times New Roman"/>
          <w:sz w:val="32"/>
          <w:szCs w:val="32"/>
        </w:rPr>
        <w:t xml:space="preserve">Среднесрочный финансовый план </w:t>
      </w:r>
      <w:r w:rsidR="00A64F25" w:rsidRPr="001F565A">
        <w:rPr>
          <w:rFonts w:ascii="Times New Roman" w:hAnsi="Times New Roman" w:cs="Times New Roman"/>
          <w:sz w:val="32"/>
          <w:szCs w:val="32"/>
        </w:rPr>
        <w:t xml:space="preserve">администрации </w:t>
      </w:r>
      <w:r w:rsidRPr="001F565A">
        <w:rPr>
          <w:rFonts w:ascii="Times New Roman" w:hAnsi="Times New Roman" w:cs="Times New Roman"/>
          <w:sz w:val="32"/>
          <w:szCs w:val="32"/>
        </w:rPr>
        <w:t>Марухского сельского поселения на</w:t>
      </w:r>
      <w:r w:rsidR="00A701F0">
        <w:rPr>
          <w:rFonts w:ascii="Times New Roman" w:hAnsi="Times New Roman" w:cs="Times New Roman"/>
          <w:sz w:val="32"/>
          <w:szCs w:val="32"/>
        </w:rPr>
        <w:t xml:space="preserve"> </w:t>
      </w:r>
      <w:r w:rsidRPr="001F565A">
        <w:rPr>
          <w:rFonts w:ascii="Times New Roman" w:hAnsi="Times New Roman" w:cs="Times New Roman"/>
          <w:sz w:val="32"/>
          <w:szCs w:val="32"/>
        </w:rPr>
        <w:t>20</w:t>
      </w:r>
      <w:r w:rsidR="008E77B8">
        <w:rPr>
          <w:rFonts w:ascii="Times New Roman" w:hAnsi="Times New Roman" w:cs="Times New Roman"/>
          <w:sz w:val="32"/>
          <w:szCs w:val="32"/>
        </w:rPr>
        <w:t>2</w:t>
      </w:r>
      <w:r w:rsidR="00A35F52">
        <w:rPr>
          <w:rFonts w:ascii="Times New Roman" w:hAnsi="Times New Roman" w:cs="Times New Roman"/>
          <w:sz w:val="32"/>
          <w:szCs w:val="32"/>
        </w:rPr>
        <w:t>3</w:t>
      </w:r>
      <w:r w:rsidRPr="001F565A">
        <w:rPr>
          <w:rFonts w:ascii="Times New Roman" w:hAnsi="Times New Roman" w:cs="Times New Roman"/>
          <w:sz w:val="32"/>
          <w:szCs w:val="32"/>
        </w:rPr>
        <w:t>-20</w:t>
      </w:r>
      <w:r w:rsidR="00697848" w:rsidRPr="001F565A">
        <w:rPr>
          <w:rFonts w:ascii="Times New Roman" w:hAnsi="Times New Roman" w:cs="Times New Roman"/>
          <w:sz w:val="32"/>
          <w:szCs w:val="32"/>
        </w:rPr>
        <w:t>2</w:t>
      </w:r>
      <w:r w:rsidR="00A35F52">
        <w:rPr>
          <w:rFonts w:ascii="Times New Roman" w:hAnsi="Times New Roman" w:cs="Times New Roman"/>
          <w:sz w:val="32"/>
          <w:szCs w:val="32"/>
        </w:rPr>
        <w:t>5</w:t>
      </w:r>
      <w:r w:rsidRPr="001F565A">
        <w:rPr>
          <w:rFonts w:ascii="Times New Roman" w:hAnsi="Times New Roman" w:cs="Times New Roman"/>
          <w:sz w:val="32"/>
          <w:szCs w:val="32"/>
        </w:rPr>
        <w:t>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5"/>
        <w:gridCol w:w="1977"/>
        <w:gridCol w:w="1591"/>
        <w:gridCol w:w="1551"/>
      </w:tblGrid>
      <w:tr w:rsidR="00D34A55" w:rsidRPr="001F565A" w14:paraId="011B0A7D" w14:textId="77777777" w:rsidTr="008E77B8">
        <w:trPr>
          <w:trHeight w:val="339"/>
        </w:trPr>
        <w:tc>
          <w:tcPr>
            <w:tcW w:w="3905" w:type="dxa"/>
            <w:vMerge w:val="restart"/>
          </w:tcPr>
          <w:p w14:paraId="55B98D1C" w14:textId="77777777" w:rsidR="00D34A55" w:rsidRPr="001F565A" w:rsidRDefault="00D34A55" w:rsidP="0060536F">
            <w:pPr>
              <w:jc w:val="center"/>
              <w:rPr>
                <w:rFonts w:ascii="Times New Roman" w:hAnsi="Times New Roman" w:cs="Times New Roman"/>
              </w:rPr>
            </w:pPr>
          </w:p>
          <w:p w14:paraId="4A674B01" w14:textId="77777777" w:rsidR="00D34A55" w:rsidRPr="001F565A" w:rsidRDefault="00D34A55" w:rsidP="0060536F">
            <w:pPr>
              <w:jc w:val="center"/>
              <w:rPr>
                <w:rFonts w:ascii="Times New Roman" w:hAnsi="Times New Roman" w:cs="Times New Roman"/>
              </w:rPr>
            </w:pPr>
            <w:r w:rsidRPr="001F565A">
              <w:rPr>
                <w:rFonts w:ascii="Times New Roman" w:hAnsi="Times New Roman" w:cs="Times New Roman"/>
              </w:rPr>
              <w:t xml:space="preserve">Показатели </w:t>
            </w:r>
          </w:p>
        </w:tc>
        <w:tc>
          <w:tcPr>
            <w:tcW w:w="5119" w:type="dxa"/>
            <w:gridSpan w:val="3"/>
            <w:tcBorders>
              <w:bottom w:val="single" w:sz="4" w:space="0" w:color="auto"/>
            </w:tcBorders>
          </w:tcPr>
          <w:p w14:paraId="77B54B6A" w14:textId="77777777" w:rsidR="00D34A55" w:rsidRPr="001F565A" w:rsidRDefault="00D34A55" w:rsidP="0060536F">
            <w:pPr>
              <w:jc w:val="center"/>
              <w:rPr>
                <w:rFonts w:ascii="Times New Roman" w:hAnsi="Times New Roman" w:cs="Times New Roman"/>
              </w:rPr>
            </w:pPr>
            <w:r w:rsidRPr="001F565A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6E6640" w:rsidRPr="001F565A" w14:paraId="6310A26D" w14:textId="77777777" w:rsidTr="008E77B8">
        <w:trPr>
          <w:trHeight w:val="462"/>
        </w:trPr>
        <w:tc>
          <w:tcPr>
            <w:tcW w:w="3905" w:type="dxa"/>
            <w:vMerge/>
          </w:tcPr>
          <w:p w14:paraId="056DFCF5" w14:textId="77777777" w:rsidR="006E6640" w:rsidRPr="001F565A" w:rsidRDefault="006E6640" w:rsidP="00605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</w:tcPr>
          <w:p w14:paraId="678E0889" w14:textId="0A1FDF29" w:rsidR="006E6640" w:rsidRPr="001F565A" w:rsidRDefault="006E6640" w:rsidP="008E77B8">
            <w:pPr>
              <w:jc w:val="center"/>
              <w:rPr>
                <w:rFonts w:ascii="Times New Roman" w:hAnsi="Times New Roman" w:cs="Times New Roman"/>
              </w:rPr>
            </w:pPr>
            <w:r w:rsidRPr="001F565A">
              <w:rPr>
                <w:rFonts w:ascii="Times New Roman" w:hAnsi="Times New Roman" w:cs="Times New Roman"/>
              </w:rPr>
              <w:t>20</w:t>
            </w:r>
            <w:r w:rsidR="008E77B8">
              <w:rPr>
                <w:rFonts w:ascii="Times New Roman" w:hAnsi="Times New Roman" w:cs="Times New Roman"/>
              </w:rPr>
              <w:t>2</w:t>
            </w:r>
            <w:r w:rsidR="00A35F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14:paraId="4EEA6AAF" w14:textId="17CF4725" w:rsidR="006E6640" w:rsidRPr="001F565A" w:rsidRDefault="006E6640" w:rsidP="008E77B8">
            <w:pPr>
              <w:jc w:val="center"/>
              <w:rPr>
                <w:rFonts w:ascii="Times New Roman" w:hAnsi="Times New Roman" w:cs="Times New Roman"/>
              </w:rPr>
            </w:pPr>
            <w:r w:rsidRPr="001F565A">
              <w:rPr>
                <w:rFonts w:ascii="Times New Roman" w:hAnsi="Times New Roman" w:cs="Times New Roman"/>
              </w:rPr>
              <w:t>20</w:t>
            </w:r>
            <w:r w:rsidR="001F565A">
              <w:rPr>
                <w:rFonts w:ascii="Times New Roman" w:hAnsi="Times New Roman" w:cs="Times New Roman"/>
              </w:rPr>
              <w:t>2</w:t>
            </w:r>
            <w:r w:rsidR="00A35F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120BA048" w14:textId="59AC9CD7" w:rsidR="006E6640" w:rsidRPr="001F565A" w:rsidRDefault="006E6640" w:rsidP="008E77B8">
            <w:pPr>
              <w:jc w:val="center"/>
              <w:rPr>
                <w:rFonts w:ascii="Times New Roman" w:hAnsi="Times New Roman" w:cs="Times New Roman"/>
              </w:rPr>
            </w:pPr>
            <w:r w:rsidRPr="001F565A">
              <w:rPr>
                <w:rFonts w:ascii="Times New Roman" w:hAnsi="Times New Roman" w:cs="Times New Roman"/>
              </w:rPr>
              <w:t>20</w:t>
            </w:r>
            <w:r w:rsidR="00697848" w:rsidRPr="001F565A">
              <w:rPr>
                <w:rFonts w:ascii="Times New Roman" w:hAnsi="Times New Roman" w:cs="Times New Roman"/>
              </w:rPr>
              <w:t>2</w:t>
            </w:r>
            <w:r w:rsidR="00A35F52">
              <w:rPr>
                <w:rFonts w:ascii="Times New Roman" w:hAnsi="Times New Roman" w:cs="Times New Roman"/>
              </w:rPr>
              <w:t>5</w:t>
            </w:r>
          </w:p>
        </w:tc>
      </w:tr>
      <w:tr w:rsidR="00697848" w:rsidRPr="001F565A" w14:paraId="272D95FF" w14:textId="77777777" w:rsidTr="008E77B8">
        <w:trPr>
          <w:trHeight w:val="308"/>
        </w:trPr>
        <w:tc>
          <w:tcPr>
            <w:tcW w:w="3905" w:type="dxa"/>
          </w:tcPr>
          <w:p w14:paraId="10341940" w14:textId="77777777" w:rsidR="00697848" w:rsidRPr="001F565A" w:rsidRDefault="00697848" w:rsidP="0060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5A">
              <w:rPr>
                <w:rFonts w:ascii="Times New Roman" w:hAnsi="Times New Roman" w:cs="Times New Roman"/>
                <w:sz w:val="24"/>
                <w:szCs w:val="24"/>
              </w:rPr>
              <w:t>Доходы – всего</w:t>
            </w:r>
          </w:p>
        </w:tc>
        <w:tc>
          <w:tcPr>
            <w:tcW w:w="1977" w:type="dxa"/>
            <w:vAlign w:val="bottom"/>
          </w:tcPr>
          <w:p w14:paraId="39B96413" w14:textId="032052E5" w:rsidR="00697848" w:rsidRPr="001F565A" w:rsidRDefault="00B96B1F" w:rsidP="003C3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5520,9</w:t>
            </w:r>
          </w:p>
        </w:tc>
        <w:tc>
          <w:tcPr>
            <w:tcW w:w="1591" w:type="dxa"/>
            <w:vAlign w:val="bottom"/>
          </w:tcPr>
          <w:p w14:paraId="1840ECBE" w14:textId="5F2FE157" w:rsidR="00697848" w:rsidRPr="001F565A" w:rsidRDefault="00B96B1F" w:rsidP="003C3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5557,4</w:t>
            </w:r>
          </w:p>
        </w:tc>
        <w:tc>
          <w:tcPr>
            <w:tcW w:w="1551" w:type="dxa"/>
            <w:vAlign w:val="bottom"/>
          </w:tcPr>
          <w:p w14:paraId="0DC70593" w14:textId="7A1178A6" w:rsidR="00697848" w:rsidRPr="001F565A" w:rsidRDefault="00B96B1F" w:rsidP="009247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5592,7</w:t>
            </w:r>
          </w:p>
        </w:tc>
      </w:tr>
      <w:tr w:rsidR="005C1DF0" w:rsidRPr="001F565A" w14:paraId="771AF8AC" w14:textId="77777777" w:rsidTr="008E77B8">
        <w:trPr>
          <w:trHeight w:val="293"/>
        </w:trPr>
        <w:tc>
          <w:tcPr>
            <w:tcW w:w="3905" w:type="dxa"/>
          </w:tcPr>
          <w:p w14:paraId="1AE016F4" w14:textId="77777777" w:rsidR="005C1DF0" w:rsidRPr="001F565A" w:rsidRDefault="005C1DF0" w:rsidP="0060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5A">
              <w:rPr>
                <w:rFonts w:ascii="Times New Roman" w:hAnsi="Times New Roman" w:cs="Times New Roman"/>
                <w:sz w:val="24"/>
                <w:szCs w:val="24"/>
              </w:rPr>
              <w:t>И том числе</w:t>
            </w:r>
          </w:p>
        </w:tc>
        <w:tc>
          <w:tcPr>
            <w:tcW w:w="1977" w:type="dxa"/>
          </w:tcPr>
          <w:p w14:paraId="21DD54C7" w14:textId="77777777" w:rsidR="005C1DF0" w:rsidRPr="001F565A" w:rsidRDefault="005C1DF0" w:rsidP="0060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430A0A5E" w14:textId="77777777" w:rsidR="005C1DF0" w:rsidRPr="001F565A" w:rsidRDefault="005C1DF0" w:rsidP="00AA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733C9B33" w14:textId="77777777" w:rsidR="005C1DF0" w:rsidRPr="001F565A" w:rsidRDefault="005C1DF0" w:rsidP="00AA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48" w:rsidRPr="001F565A" w14:paraId="44B15486" w14:textId="77777777" w:rsidTr="008E77B8">
        <w:trPr>
          <w:trHeight w:val="601"/>
        </w:trPr>
        <w:tc>
          <w:tcPr>
            <w:tcW w:w="3905" w:type="dxa"/>
          </w:tcPr>
          <w:p w14:paraId="60C2D625" w14:textId="77777777" w:rsidR="00697848" w:rsidRPr="001F565A" w:rsidRDefault="00697848" w:rsidP="006053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5A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</w:t>
            </w:r>
          </w:p>
        </w:tc>
        <w:tc>
          <w:tcPr>
            <w:tcW w:w="1977" w:type="dxa"/>
          </w:tcPr>
          <w:p w14:paraId="2D9E266E" w14:textId="57C2599B" w:rsidR="00697848" w:rsidRPr="001F565A" w:rsidRDefault="00A35F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831,6</w:t>
            </w:r>
          </w:p>
        </w:tc>
        <w:tc>
          <w:tcPr>
            <w:tcW w:w="1591" w:type="dxa"/>
          </w:tcPr>
          <w:p w14:paraId="27350D66" w14:textId="5BA7A984" w:rsidR="00697848" w:rsidRPr="001F565A" w:rsidRDefault="00A35F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862,9</w:t>
            </w:r>
          </w:p>
        </w:tc>
        <w:tc>
          <w:tcPr>
            <w:tcW w:w="1551" w:type="dxa"/>
          </w:tcPr>
          <w:p w14:paraId="394FC7D0" w14:textId="4F8F2F98" w:rsidR="00697848" w:rsidRPr="001F565A" w:rsidRDefault="00A35F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893,9</w:t>
            </w:r>
          </w:p>
        </w:tc>
      </w:tr>
      <w:tr w:rsidR="005C1DF0" w:rsidRPr="001F565A" w14:paraId="07896838" w14:textId="77777777" w:rsidTr="008E77B8">
        <w:trPr>
          <w:trHeight w:val="293"/>
        </w:trPr>
        <w:tc>
          <w:tcPr>
            <w:tcW w:w="3905" w:type="dxa"/>
          </w:tcPr>
          <w:p w14:paraId="620469FA" w14:textId="77777777" w:rsidR="005C1DF0" w:rsidRPr="001F565A" w:rsidRDefault="005C1DF0" w:rsidP="00605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5A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 w:rsidRPr="001F5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977" w:type="dxa"/>
          </w:tcPr>
          <w:p w14:paraId="5E6278BB" w14:textId="77777777" w:rsidR="005C1DF0" w:rsidRPr="001F565A" w:rsidRDefault="005C1DF0" w:rsidP="0060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02BE80C5" w14:textId="77777777" w:rsidR="005C1DF0" w:rsidRPr="001F565A" w:rsidRDefault="005C1DF0" w:rsidP="00AA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615EA915" w14:textId="77777777" w:rsidR="005C1DF0" w:rsidRPr="001F565A" w:rsidRDefault="005C1DF0" w:rsidP="00AA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F0" w:rsidRPr="001F565A" w14:paraId="15C16FB4" w14:textId="77777777" w:rsidTr="008E77B8">
        <w:trPr>
          <w:trHeight w:val="1202"/>
        </w:trPr>
        <w:tc>
          <w:tcPr>
            <w:tcW w:w="3905" w:type="dxa"/>
          </w:tcPr>
          <w:p w14:paraId="3D6FF1CE" w14:textId="77777777" w:rsidR="005C1DF0" w:rsidRPr="001F565A" w:rsidRDefault="005C1DF0" w:rsidP="0060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5A">
              <w:rPr>
                <w:rFonts w:ascii="Times New Roman" w:hAnsi="Times New Roman" w:cs="Times New Roman"/>
                <w:sz w:val="24"/>
                <w:szCs w:val="24"/>
              </w:rPr>
              <w:t>Доходы от предпринимательской и иной приносящей доход деятельности</w:t>
            </w:r>
          </w:p>
        </w:tc>
        <w:tc>
          <w:tcPr>
            <w:tcW w:w="1977" w:type="dxa"/>
          </w:tcPr>
          <w:p w14:paraId="0A9C2DED" w14:textId="77777777" w:rsidR="005C1DF0" w:rsidRPr="001F565A" w:rsidRDefault="005C1DF0" w:rsidP="0060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249A9885" w14:textId="77777777" w:rsidR="005C1DF0" w:rsidRPr="001F565A" w:rsidRDefault="005C1DF0" w:rsidP="00AA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59D9DB5D" w14:textId="77777777" w:rsidR="005C1DF0" w:rsidRPr="001F565A" w:rsidRDefault="005C1DF0" w:rsidP="00AA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48" w:rsidRPr="001F565A" w14:paraId="7639004F" w14:textId="77777777" w:rsidTr="008E77B8">
        <w:trPr>
          <w:trHeight w:val="1186"/>
        </w:trPr>
        <w:tc>
          <w:tcPr>
            <w:tcW w:w="3905" w:type="dxa"/>
          </w:tcPr>
          <w:p w14:paraId="38E71BF7" w14:textId="77777777" w:rsidR="00697848" w:rsidRPr="001F565A" w:rsidRDefault="00697848" w:rsidP="006053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5A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республиканского бюджета </w:t>
            </w:r>
          </w:p>
        </w:tc>
        <w:tc>
          <w:tcPr>
            <w:tcW w:w="1977" w:type="dxa"/>
          </w:tcPr>
          <w:p w14:paraId="1528A8D3" w14:textId="77777777" w:rsidR="00697848" w:rsidRPr="001F565A" w:rsidRDefault="006978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1" w:type="dxa"/>
          </w:tcPr>
          <w:p w14:paraId="53E1752D" w14:textId="77777777" w:rsidR="00697848" w:rsidRPr="001F565A" w:rsidRDefault="006978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1" w:type="dxa"/>
          </w:tcPr>
          <w:p w14:paraId="0B5926FA" w14:textId="77777777" w:rsidR="00697848" w:rsidRPr="001F565A" w:rsidRDefault="006978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97848" w:rsidRPr="001F565A" w14:paraId="7C23EA8D" w14:textId="77777777" w:rsidTr="008E77B8">
        <w:trPr>
          <w:trHeight w:val="308"/>
        </w:trPr>
        <w:tc>
          <w:tcPr>
            <w:tcW w:w="3905" w:type="dxa"/>
          </w:tcPr>
          <w:p w14:paraId="03CDDF73" w14:textId="77777777" w:rsidR="00697848" w:rsidRPr="001F565A" w:rsidRDefault="00697848" w:rsidP="0060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5A">
              <w:rPr>
                <w:rFonts w:ascii="Times New Roman" w:hAnsi="Times New Roman" w:cs="Times New Roman"/>
                <w:sz w:val="24"/>
                <w:szCs w:val="24"/>
              </w:rPr>
              <w:t>Расходы – всего</w:t>
            </w:r>
          </w:p>
        </w:tc>
        <w:tc>
          <w:tcPr>
            <w:tcW w:w="1977" w:type="dxa"/>
            <w:vAlign w:val="bottom"/>
          </w:tcPr>
          <w:p w14:paraId="0C01DEED" w14:textId="5808E6A4" w:rsidR="00697848" w:rsidRPr="001F565A" w:rsidRDefault="00B96B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5520,9</w:t>
            </w:r>
          </w:p>
        </w:tc>
        <w:tc>
          <w:tcPr>
            <w:tcW w:w="1591" w:type="dxa"/>
            <w:vAlign w:val="bottom"/>
          </w:tcPr>
          <w:p w14:paraId="3ED1DAA7" w14:textId="06EB8AFD" w:rsidR="00697848" w:rsidRPr="001F565A" w:rsidRDefault="00B96B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5557,4</w:t>
            </w:r>
          </w:p>
        </w:tc>
        <w:tc>
          <w:tcPr>
            <w:tcW w:w="1551" w:type="dxa"/>
            <w:vAlign w:val="bottom"/>
          </w:tcPr>
          <w:p w14:paraId="13BE071F" w14:textId="0880CB6A" w:rsidR="00697848" w:rsidRPr="001F565A" w:rsidRDefault="00B96B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5592,7</w:t>
            </w:r>
          </w:p>
        </w:tc>
      </w:tr>
      <w:tr w:rsidR="005C1DF0" w:rsidRPr="001F565A" w14:paraId="2CF0AFAB" w14:textId="77777777" w:rsidTr="008E77B8">
        <w:trPr>
          <w:trHeight w:val="293"/>
        </w:trPr>
        <w:tc>
          <w:tcPr>
            <w:tcW w:w="3905" w:type="dxa"/>
          </w:tcPr>
          <w:p w14:paraId="08EA2F91" w14:textId="77777777" w:rsidR="005C1DF0" w:rsidRPr="001F565A" w:rsidRDefault="005C1DF0" w:rsidP="0060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5A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 w:rsidRPr="001F5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977" w:type="dxa"/>
          </w:tcPr>
          <w:p w14:paraId="1B2F8965" w14:textId="77777777" w:rsidR="005C1DF0" w:rsidRPr="001F565A" w:rsidRDefault="005C1DF0" w:rsidP="0060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09B6B89E" w14:textId="77777777" w:rsidR="005C1DF0" w:rsidRPr="001F565A" w:rsidRDefault="005C1DF0" w:rsidP="00AA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41D53F78" w14:textId="77777777" w:rsidR="005C1DF0" w:rsidRPr="001F565A" w:rsidRDefault="005C1DF0" w:rsidP="00AA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48" w:rsidRPr="001F565A" w14:paraId="335DA3DD" w14:textId="77777777" w:rsidTr="008E77B8">
        <w:trPr>
          <w:trHeight w:val="894"/>
        </w:trPr>
        <w:tc>
          <w:tcPr>
            <w:tcW w:w="3905" w:type="dxa"/>
          </w:tcPr>
          <w:p w14:paraId="288FFB21" w14:textId="77777777" w:rsidR="00697848" w:rsidRPr="001F565A" w:rsidRDefault="00697848" w:rsidP="0060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5A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1977" w:type="dxa"/>
            <w:vAlign w:val="bottom"/>
          </w:tcPr>
          <w:p w14:paraId="36A1E9D2" w14:textId="60E2BFCA" w:rsidR="00697848" w:rsidRPr="001F565A" w:rsidRDefault="00B96B1F" w:rsidP="00697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4689,3</w:t>
            </w:r>
          </w:p>
        </w:tc>
        <w:tc>
          <w:tcPr>
            <w:tcW w:w="1591" w:type="dxa"/>
            <w:vAlign w:val="bottom"/>
          </w:tcPr>
          <w:p w14:paraId="7C93E60B" w14:textId="7A618F8C" w:rsidR="00697848" w:rsidRPr="00B96B1F" w:rsidRDefault="00B96B1F" w:rsidP="006978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6B1F">
              <w:rPr>
                <w:rFonts w:ascii="Times New Roman" w:hAnsi="Times New Roman" w:cs="Times New Roman"/>
                <w:bCs/>
                <w:sz w:val="20"/>
                <w:szCs w:val="20"/>
              </w:rPr>
              <w:t>4 694,5</w:t>
            </w:r>
          </w:p>
        </w:tc>
        <w:tc>
          <w:tcPr>
            <w:tcW w:w="1551" w:type="dxa"/>
            <w:vAlign w:val="bottom"/>
          </w:tcPr>
          <w:p w14:paraId="50ED1C25" w14:textId="185E7B57" w:rsidR="00697848" w:rsidRPr="00B96B1F" w:rsidRDefault="00B96B1F" w:rsidP="006978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6B1F">
              <w:rPr>
                <w:rFonts w:ascii="Times New Roman" w:hAnsi="Times New Roman" w:cs="Times New Roman"/>
                <w:bCs/>
                <w:sz w:val="20"/>
                <w:szCs w:val="20"/>
              </w:rPr>
              <w:t>4 698,8</w:t>
            </w:r>
          </w:p>
        </w:tc>
      </w:tr>
      <w:tr w:rsidR="00D34A55" w:rsidRPr="001F565A" w14:paraId="4BAD2575" w14:textId="77777777" w:rsidTr="008E77B8">
        <w:trPr>
          <w:trHeight w:val="293"/>
        </w:trPr>
        <w:tc>
          <w:tcPr>
            <w:tcW w:w="3905" w:type="dxa"/>
          </w:tcPr>
          <w:p w14:paraId="2A6428C2" w14:textId="6EA97E74" w:rsidR="00D34A55" w:rsidRPr="001F565A" w:rsidRDefault="00D34A55" w:rsidP="0060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5A">
              <w:rPr>
                <w:rFonts w:ascii="Times New Roman" w:hAnsi="Times New Roman" w:cs="Times New Roman"/>
                <w:sz w:val="24"/>
                <w:szCs w:val="24"/>
              </w:rPr>
              <w:t>Профицит (+</w:t>
            </w:r>
            <w:r w:rsidR="00A35F52" w:rsidRPr="001F565A">
              <w:rPr>
                <w:rFonts w:ascii="Times New Roman" w:hAnsi="Times New Roman" w:cs="Times New Roman"/>
                <w:sz w:val="24"/>
                <w:szCs w:val="24"/>
              </w:rPr>
              <w:t>), дефицит (</w:t>
            </w:r>
            <w:r w:rsidRPr="001F565A">
              <w:rPr>
                <w:rFonts w:ascii="Times New Roman" w:hAnsi="Times New Roman" w:cs="Times New Roman"/>
                <w:sz w:val="24"/>
                <w:szCs w:val="24"/>
              </w:rPr>
              <w:t>-)</w:t>
            </w:r>
          </w:p>
        </w:tc>
        <w:tc>
          <w:tcPr>
            <w:tcW w:w="1977" w:type="dxa"/>
          </w:tcPr>
          <w:p w14:paraId="5F7C5B4A" w14:textId="77777777" w:rsidR="00D34A55" w:rsidRPr="001F565A" w:rsidRDefault="00D34A55" w:rsidP="0060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40C7044B" w14:textId="77777777" w:rsidR="00D34A55" w:rsidRPr="001F565A" w:rsidRDefault="00D34A55" w:rsidP="0060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2DFC85FE" w14:textId="77777777" w:rsidR="00D34A55" w:rsidRPr="001F565A" w:rsidRDefault="00D34A55" w:rsidP="0060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55" w:rsidRPr="001F565A" w14:paraId="736972E4" w14:textId="77777777" w:rsidTr="008E77B8">
        <w:trPr>
          <w:trHeight w:val="416"/>
        </w:trPr>
        <w:tc>
          <w:tcPr>
            <w:tcW w:w="3905" w:type="dxa"/>
            <w:tcBorders>
              <w:bottom w:val="single" w:sz="4" w:space="0" w:color="auto"/>
            </w:tcBorders>
          </w:tcPr>
          <w:p w14:paraId="4C82DE95" w14:textId="77777777" w:rsidR="00D34A55" w:rsidRPr="001F565A" w:rsidRDefault="00D34A55" w:rsidP="009E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65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1F5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53A1D53E" w14:textId="77777777" w:rsidR="00D34A55" w:rsidRPr="001F565A" w:rsidRDefault="00D34A55" w:rsidP="0060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14:paraId="027E8092" w14:textId="77777777" w:rsidR="00D34A55" w:rsidRPr="001F565A" w:rsidRDefault="00D34A55" w:rsidP="0060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4A171ABC" w14:textId="77777777" w:rsidR="00D34A55" w:rsidRPr="001F565A" w:rsidRDefault="00D34A55" w:rsidP="0060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55" w:rsidRPr="001F565A" w14:paraId="7F117025" w14:textId="77777777" w:rsidTr="008E77B8">
        <w:trPr>
          <w:trHeight w:val="786"/>
        </w:trPr>
        <w:tc>
          <w:tcPr>
            <w:tcW w:w="3905" w:type="dxa"/>
            <w:tcBorders>
              <w:top w:val="single" w:sz="4" w:space="0" w:color="auto"/>
            </w:tcBorders>
          </w:tcPr>
          <w:p w14:paraId="2F698872" w14:textId="77777777" w:rsidR="00D34A55" w:rsidRPr="001F565A" w:rsidRDefault="00D34A55" w:rsidP="0060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5A">
              <w:rPr>
                <w:rFonts w:ascii="Times New Roman" w:hAnsi="Times New Roman" w:cs="Times New Roman"/>
                <w:sz w:val="24"/>
                <w:szCs w:val="24"/>
              </w:rPr>
              <w:t>Муниципальный долг</w:t>
            </w:r>
          </w:p>
          <w:p w14:paraId="7EA43B60" w14:textId="77777777" w:rsidR="00D34A55" w:rsidRPr="001F565A" w:rsidRDefault="00D34A55" w:rsidP="0060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14:paraId="7D86DA64" w14:textId="77777777" w:rsidR="00D34A55" w:rsidRPr="001F565A" w:rsidRDefault="00D34A55" w:rsidP="0060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</w:tcPr>
          <w:p w14:paraId="39752CBC" w14:textId="77777777" w:rsidR="00D34A55" w:rsidRPr="001F565A" w:rsidRDefault="00D34A55" w:rsidP="0060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5F41EC41" w14:textId="77777777" w:rsidR="00D34A55" w:rsidRPr="001F565A" w:rsidRDefault="00D34A55" w:rsidP="0060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084948" w14:textId="77777777" w:rsidR="0060536F" w:rsidRPr="001F565A" w:rsidRDefault="0060536F" w:rsidP="0060536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7F02326" w14:textId="77777777" w:rsidR="009E1B7F" w:rsidRPr="001F565A" w:rsidRDefault="009E1B7F" w:rsidP="0060536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775BC9E" w14:textId="1E43ED4C" w:rsidR="009E1B7F" w:rsidRPr="00E62E24" w:rsidRDefault="009E1B7F" w:rsidP="009E1B7F">
      <w:pPr>
        <w:rPr>
          <w:rFonts w:ascii="Times New Roman" w:hAnsi="Times New Roman" w:cs="Times New Roman"/>
          <w:sz w:val="24"/>
          <w:szCs w:val="24"/>
        </w:rPr>
      </w:pPr>
      <w:r w:rsidRPr="00E62E24">
        <w:rPr>
          <w:rFonts w:ascii="Times New Roman" w:hAnsi="Times New Roman" w:cs="Times New Roman"/>
          <w:sz w:val="24"/>
          <w:szCs w:val="24"/>
        </w:rPr>
        <w:t>Глава</w:t>
      </w:r>
      <w:r w:rsidR="00697848" w:rsidRPr="00E62E24">
        <w:rPr>
          <w:rFonts w:ascii="Times New Roman" w:hAnsi="Times New Roman" w:cs="Times New Roman"/>
          <w:sz w:val="24"/>
          <w:szCs w:val="24"/>
        </w:rPr>
        <w:t xml:space="preserve"> </w:t>
      </w:r>
      <w:r w:rsidR="00E62E24" w:rsidRPr="00E62E24">
        <w:rPr>
          <w:rFonts w:ascii="Times New Roman" w:hAnsi="Times New Roman" w:cs="Times New Roman"/>
          <w:sz w:val="24"/>
          <w:szCs w:val="24"/>
        </w:rPr>
        <w:t>Марухского сельского</w:t>
      </w:r>
      <w:r w:rsidRPr="00E62E24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Х.М.</w:t>
      </w:r>
      <w:r w:rsidR="00E05BF8" w:rsidRPr="00E62E24">
        <w:rPr>
          <w:rFonts w:ascii="Times New Roman" w:hAnsi="Times New Roman" w:cs="Times New Roman"/>
          <w:sz w:val="24"/>
          <w:szCs w:val="24"/>
        </w:rPr>
        <w:t xml:space="preserve"> </w:t>
      </w:r>
      <w:r w:rsidRPr="00E62E24">
        <w:rPr>
          <w:rFonts w:ascii="Times New Roman" w:hAnsi="Times New Roman" w:cs="Times New Roman"/>
          <w:sz w:val="24"/>
          <w:szCs w:val="24"/>
        </w:rPr>
        <w:t>Батчаев</w:t>
      </w:r>
    </w:p>
    <w:sectPr w:rsidR="009E1B7F" w:rsidRPr="00E62E24" w:rsidSect="004E1E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76F"/>
    <w:multiLevelType w:val="hybridMultilevel"/>
    <w:tmpl w:val="18D0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505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36F"/>
    <w:rsid w:val="000538DE"/>
    <w:rsid w:val="000C76A7"/>
    <w:rsid w:val="00121ECF"/>
    <w:rsid w:val="001D222A"/>
    <w:rsid w:val="001F148A"/>
    <w:rsid w:val="001F565A"/>
    <w:rsid w:val="0020729A"/>
    <w:rsid w:val="00224277"/>
    <w:rsid w:val="002F4158"/>
    <w:rsid w:val="0030296B"/>
    <w:rsid w:val="00306C40"/>
    <w:rsid w:val="0031331A"/>
    <w:rsid w:val="00360125"/>
    <w:rsid w:val="003C683B"/>
    <w:rsid w:val="003D04B5"/>
    <w:rsid w:val="004E1EB3"/>
    <w:rsid w:val="004E2DF9"/>
    <w:rsid w:val="005C1DF0"/>
    <w:rsid w:val="0060536F"/>
    <w:rsid w:val="00641ADA"/>
    <w:rsid w:val="006721CA"/>
    <w:rsid w:val="00697848"/>
    <w:rsid w:val="006B1351"/>
    <w:rsid w:val="006C46BE"/>
    <w:rsid w:val="006D24DC"/>
    <w:rsid w:val="006E6640"/>
    <w:rsid w:val="00722531"/>
    <w:rsid w:val="007A7908"/>
    <w:rsid w:val="00857E16"/>
    <w:rsid w:val="0086598A"/>
    <w:rsid w:val="008E77B8"/>
    <w:rsid w:val="009247A9"/>
    <w:rsid w:val="009C580B"/>
    <w:rsid w:val="009E1B7F"/>
    <w:rsid w:val="00A15E9F"/>
    <w:rsid w:val="00A35F52"/>
    <w:rsid w:val="00A64F25"/>
    <w:rsid w:val="00A701F0"/>
    <w:rsid w:val="00B96B1F"/>
    <w:rsid w:val="00BC330B"/>
    <w:rsid w:val="00BD2C96"/>
    <w:rsid w:val="00C02F07"/>
    <w:rsid w:val="00D0309E"/>
    <w:rsid w:val="00D0575F"/>
    <w:rsid w:val="00D34A55"/>
    <w:rsid w:val="00DD1081"/>
    <w:rsid w:val="00E05BF8"/>
    <w:rsid w:val="00E62E24"/>
    <w:rsid w:val="00E7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D81B"/>
  <w15:docId w15:val="{493AA2D1-C580-4832-99A2-51E696A5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3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053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3FD55-7B77-40FE-A2FA-61A4E85A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Люаза Эбзеева</cp:lastModifiedBy>
  <cp:revision>38</cp:revision>
  <cp:lastPrinted>2016-12-13T11:07:00Z</cp:lastPrinted>
  <dcterms:created xsi:type="dcterms:W3CDTF">2011-05-18T10:06:00Z</dcterms:created>
  <dcterms:modified xsi:type="dcterms:W3CDTF">2023-01-26T11:04:00Z</dcterms:modified>
</cp:coreProperties>
</file>